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91F" w:rsidRDefault="00B1591F" w:rsidP="00B1591F">
      <w:pPr>
        <w:widowControl w:val="0"/>
        <w:autoSpaceDE w:val="0"/>
        <w:autoSpaceDN w:val="0"/>
        <w:adjustRightInd w:val="0"/>
        <w:spacing w:line="316" w:lineRule="exact"/>
        <w:ind w:right="-20"/>
        <w:jc w:val="center"/>
        <w:rPr>
          <w:rFonts w:ascii="Calibri" w:hAnsi="Calibri"/>
          <w:b/>
          <w:bCs/>
          <w:smallCaps/>
          <w:position w:val="-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5137150</wp:posOffset>
            </wp:positionH>
            <wp:positionV relativeFrom="paragraph">
              <wp:posOffset>115570</wp:posOffset>
            </wp:positionV>
            <wp:extent cx="695325" cy="843915"/>
            <wp:effectExtent l="0" t="0" r="9525" b="0"/>
            <wp:wrapNone/>
            <wp:docPr id="2" name="Image 2" descr="SE_Blason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_Blason-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smallCaps/>
          <w:noProof/>
          <w:position w:val="-1"/>
          <w:sz w:val="28"/>
          <w:szCs w:val="28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172720</wp:posOffset>
            </wp:positionH>
            <wp:positionV relativeFrom="paragraph">
              <wp:posOffset>43180</wp:posOffset>
            </wp:positionV>
            <wp:extent cx="800100" cy="1028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b/>
          <w:bCs/>
          <w:smallCaps/>
          <w:position w:val="-1"/>
          <w:sz w:val="28"/>
          <w:szCs w:val="28"/>
        </w:rPr>
        <w:t>MUNICIPALITÉ DE</w:t>
      </w:r>
    </w:p>
    <w:p w:rsidR="00B1591F" w:rsidRDefault="00B1591F" w:rsidP="00B1591F">
      <w:pPr>
        <w:widowControl w:val="0"/>
        <w:autoSpaceDE w:val="0"/>
        <w:autoSpaceDN w:val="0"/>
        <w:adjustRightInd w:val="0"/>
        <w:spacing w:line="316" w:lineRule="exact"/>
        <w:ind w:right="-20"/>
        <w:jc w:val="center"/>
        <w:rPr>
          <w:rFonts w:ascii="Calibri" w:hAnsi="Calibri"/>
          <w:b/>
          <w:bCs/>
          <w:smallCaps/>
          <w:position w:val="-1"/>
          <w:sz w:val="28"/>
          <w:szCs w:val="28"/>
        </w:rPr>
      </w:pPr>
      <w:r>
        <w:rPr>
          <w:rFonts w:ascii="Calibri" w:hAnsi="Calibri"/>
          <w:b/>
          <w:bCs/>
          <w:smallCaps/>
          <w:noProof/>
          <w:position w:val="-1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49.6pt;margin-top:4.75pt;width:168.75pt;height:41.25pt;z-index:251661312" o:allowincell="f" fillcolor="#369" stroked="f">
            <v:shadow on="t" color="silver" offset="3pt"/>
            <v:textpath style="font-family:&quot;Times New Roman&quot;;v-text-kern:t" trim="t" fitpath="t" string="Saint-Esprit"/>
          </v:shape>
        </w:pict>
      </w:r>
    </w:p>
    <w:p w:rsidR="00B1591F" w:rsidRDefault="00B1591F" w:rsidP="00B1591F">
      <w:pPr>
        <w:widowControl w:val="0"/>
        <w:autoSpaceDE w:val="0"/>
        <w:autoSpaceDN w:val="0"/>
        <w:adjustRightInd w:val="0"/>
        <w:spacing w:line="316" w:lineRule="exact"/>
        <w:ind w:right="-20"/>
        <w:jc w:val="center"/>
        <w:rPr>
          <w:rFonts w:ascii="Calibri" w:hAnsi="Calibri"/>
          <w:b/>
          <w:bCs/>
          <w:smallCaps/>
          <w:position w:val="-1"/>
          <w:sz w:val="28"/>
          <w:szCs w:val="28"/>
        </w:rPr>
      </w:pPr>
    </w:p>
    <w:p w:rsidR="00B1591F" w:rsidRPr="008053C3" w:rsidRDefault="00B1591F" w:rsidP="00B1591F">
      <w:pPr>
        <w:widowControl w:val="0"/>
        <w:autoSpaceDE w:val="0"/>
        <w:autoSpaceDN w:val="0"/>
        <w:adjustRightInd w:val="0"/>
        <w:spacing w:line="316" w:lineRule="exact"/>
        <w:ind w:right="-20"/>
        <w:jc w:val="center"/>
        <w:rPr>
          <w:rFonts w:ascii="Calibri" w:hAnsi="Calibri"/>
          <w:b/>
          <w:bCs/>
          <w:smallCaps/>
          <w:position w:val="-1"/>
          <w:sz w:val="28"/>
          <w:szCs w:val="28"/>
        </w:rPr>
      </w:pPr>
    </w:p>
    <w:p w:rsidR="00B1591F" w:rsidRDefault="00B1591F" w:rsidP="00B1591F">
      <w:pPr>
        <w:widowControl w:val="0"/>
        <w:autoSpaceDE w:val="0"/>
        <w:autoSpaceDN w:val="0"/>
        <w:adjustRightInd w:val="0"/>
        <w:spacing w:line="316" w:lineRule="exact"/>
        <w:ind w:right="-20"/>
        <w:rPr>
          <w:rFonts w:ascii="Calibri" w:hAnsi="Calibri"/>
          <w:b/>
          <w:bCs/>
          <w:smallCaps/>
          <w:position w:val="-1"/>
          <w:sz w:val="28"/>
          <w:szCs w:val="28"/>
        </w:rPr>
      </w:pPr>
      <w:r>
        <w:rPr>
          <w:rFonts w:ascii="Calibri" w:hAnsi="Calibri"/>
          <w:b/>
          <w:bCs/>
          <w:smallCaps/>
          <w:noProof/>
          <w:position w:val="-1"/>
          <w:sz w:val="28"/>
          <w:szCs w:val="28"/>
        </w:rPr>
        <w:pict>
          <v:shape id="_x0000_s1027" type="#_x0000_t136" style="position:absolute;margin-left:122.8pt;margin-top:5.2pt;width:219.75pt;height:43.2pt;z-index:251660288" o:allowincell="f" fillcolor="#369" stroked="f">
            <v:shadow on="t" color="silver" offset="3pt"/>
            <v:textpath style="font-family:&quot;Times New Roman&quot;;v-text-kern:t" trim="t" fitpath="t" string="AVIS PUBLIC&#10;"/>
          </v:shape>
        </w:pict>
      </w:r>
    </w:p>
    <w:p w:rsidR="00B1591F" w:rsidRDefault="00B1591F" w:rsidP="00B1591F">
      <w:pPr>
        <w:widowControl w:val="0"/>
        <w:autoSpaceDE w:val="0"/>
        <w:autoSpaceDN w:val="0"/>
        <w:adjustRightInd w:val="0"/>
        <w:spacing w:line="316" w:lineRule="exact"/>
        <w:ind w:right="-20"/>
        <w:rPr>
          <w:rFonts w:ascii="Calibri" w:hAnsi="Calibri"/>
          <w:b/>
          <w:bCs/>
          <w:smallCaps/>
          <w:position w:val="-1"/>
          <w:sz w:val="28"/>
          <w:szCs w:val="28"/>
        </w:rPr>
      </w:pPr>
    </w:p>
    <w:p w:rsidR="00B1591F" w:rsidRDefault="00B1591F" w:rsidP="00B1591F">
      <w:pPr>
        <w:widowControl w:val="0"/>
        <w:autoSpaceDE w:val="0"/>
        <w:autoSpaceDN w:val="0"/>
        <w:adjustRightInd w:val="0"/>
        <w:spacing w:line="316" w:lineRule="exact"/>
        <w:ind w:right="-20"/>
        <w:rPr>
          <w:rFonts w:ascii="Calibri" w:hAnsi="Calibri"/>
          <w:b/>
          <w:bCs/>
          <w:smallCaps/>
          <w:position w:val="-1"/>
          <w:sz w:val="28"/>
          <w:szCs w:val="28"/>
        </w:rPr>
      </w:pPr>
    </w:p>
    <w:p w:rsidR="00B1591F" w:rsidRDefault="00B1591F" w:rsidP="00B1591F">
      <w:pPr>
        <w:widowControl w:val="0"/>
        <w:autoSpaceDE w:val="0"/>
        <w:autoSpaceDN w:val="0"/>
        <w:adjustRightInd w:val="0"/>
        <w:spacing w:line="316" w:lineRule="exact"/>
        <w:ind w:right="-20"/>
        <w:rPr>
          <w:rFonts w:ascii="Calibri" w:hAnsi="Calibri"/>
          <w:b/>
          <w:bCs/>
          <w:smallCaps/>
          <w:position w:val="-1"/>
          <w:sz w:val="28"/>
          <w:szCs w:val="28"/>
        </w:rPr>
      </w:pPr>
    </w:p>
    <w:p w:rsidR="00B1591F" w:rsidRDefault="00B1591F" w:rsidP="00B1591F">
      <w:pPr>
        <w:widowControl w:val="0"/>
        <w:autoSpaceDE w:val="0"/>
        <w:autoSpaceDN w:val="0"/>
        <w:adjustRightInd w:val="0"/>
        <w:spacing w:line="316" w:lineRule="exact"/>
        <w:ind w:right="-20"/>
        <w:jc w:val="center"/>
        <w:rPr>
          <w:rFonts w:ascii="Calibri" w:hAnsi="Calibri"/>
          <w:b/>
          <w:bCs/>
          <w:smallCaps/>
          <w:position w:val="-1"/>
          <w:sz w:val="28"/>
          <w:szCs w:val="28"/>
        </w:rPr>
      </w:pPr>
      <w:r>
        <w:rPr>
          <w:rFonts w:ascii="Calibri" w:hAnsi="Calibri"/>
          <w:b/>
          <w:bCs/>
          <w:smallCaps/>
          <w:position w:val="-1"/>
          <w:sz w:val="28"/>
          <w:szCs w:val="28"/>
        </w:rPr>
        <w:t>A</w:t>
      </w:r>
      <w:r w:rsidRPr="008053C3">
        <w:rPr>
          <w:rFonts w:ascii="Calibri" w:hAnsi="Calibri"/>
          <w:b/>
          <w:bCs/>
          <w:smallCaps/>
          <w:position w:val="-1"/>
          <w:sz w:val="28"/>
          <w:szCs w:val="28"/>
        </w:rPr>
        <w:t xml:space="preserve">UX </w:t>
      </w:r>
      <w:r w:rsidRPr="008D67E4">
        <w:rPr>
          <w:rFonts w:ascii="Calibri" w:hAnsi="Calibri"/>
          <w:b/>
          <w:bCs/>
          <w:smallCaps/>
          <w:position w:val="-1"/>
          <w:sz w:val="28"/>
          <w:szCs w:val="28"/>
        </w:rPr>
        <w:t>CONTRIBUABLES DE LA SUSDITE MUNICIPALITÉ</w:t>
      </w:r>
    </w:p>
    <w:p w:rsidR="00B1591F" w:rsidRDefault="00B1591F" w:rsidP="00B1591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16" w:lineRule="exact"/>
        <w:ind w:right="-20"/>
        <w:jc w:val="center"/>
        <w:rPr>
          <w:rFonts w:ascii="Calibri" w:hAnsi="Calibri"/>
          <w:b/>
          <w:bCs/>
          <w:smallCaps/>
          <w:position w:val="-1"/>
          <w:sz w:val="28"/>
          <w:szCs w:val="28"/>
        </w:rPr>
      </w:pPr>
    </w:p>
    <w:p w:rsidR="00B1591F" w:rsidRPr="007A2003" w:rsidRDefault="00B1591F" w:rsidP="00B1591F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line="316" w:lineRule="exact"/>
        <w:ind w:right="-20"/>
        <w:jc w:val="center"/>
        <w:rPr>
          <w:rFonts w:ascii="Calibri" w:hAnsi="Calibri"/>
          <w:b/>
          <w:bCs/>
          <w:smallCaps/>
          <w:position w:val="-1"/>
          <w:sz w:val="28"/>
          <w:szCs w:val="28"/>
        </w:rPr>
      </w:pPr>
      <w:r>
        <w:rPr>
          <w:rFonts w:ascii="Calibri" w:hAnsi="Calibri"/>
          <w:b/>
          <w:bCs/>
          <w:smallCaps/>
          <w:position w:val="-1"/>
          <w:sz w:val="28"/>
          <w:szCs w:val="28"/>
        </w:rPr>
        <w:t>DÉPÔT DU RÔLE DE PERCEPTION TAXATION ANNUELLE 2022</w:t>
      </w:r>
    </w:p>
    <w:p w:rsidR="00B1591F" w:rsidRPr="005E7B5E" w:rsidRDefault="00B1591F" w:rsidP="00B1591F"/>
    <w:p w:rsidR="00B1591F" w:rsidRPr="005E7B5E" w:rsidRDefault="00B1591F" w:rsidP="00B1591F">
      <w:pPr>
        <w:pStyle w:val="Default"/>
        <w:jc w:val="both"/>
        <w:rPr>
          <w:rFonts w:ascii="Calibri" w:eastAsia="Calibri" w:hAnsi="Calibri"/>
          <w:b/>
          <w:color w:val="auto"/>
        </w:rPr>
      </w:pPr>
      <w:r w:rsidRPr="005E7B5E">
        <w:rPr>
          <w:rFonts w:ascii="Calibri" w:hAnsi="Calibri" w:cs="Calibri"/>
          <w:b/>
          <w:bCs/>
          <w:color w:val="auto"/>
        </w:rPr>
        <w:t>AVIS e</w:t>
      </w:r>
      <w:r>
        <w:rPr>
          <w:rFonts w:ascii="Calibri" w:eastAsia="Calibri" w:hAnsi="Calibri"/>
          <w:b/>
          <w:color w:val="auto"/>
        </w:rPr>
        <w:t>st par la présente donné par la soussignée</w:t>
      </w:r>
      <w:r w:rsidRPr="005E7B5E">
        <w:rPr>
          <w:rFonts w:ascii="Calibri" w:eastAsia="Calibri" w:hAnsi="Calibri"/>
          <w:b/>
          <w:color w:val="auto"/>
        </w:rPr>
        <w:t xml:space="preserve">, </w:t>
      </w:r>
      <w:r>
        <w:rPr>
          <w:rFonts w:ascii="Calibri" w:eastAsia="Calibri" w:hAnsi="Calibri"/>
          <w:b/>
          <w:color w:val="auto"/>
        </w:rPr>
        <w:t xml:space="preserve">directrice générale et greffière-trésorière </w:t>
      </w:r>
      <w:r w:rsidRPr="005E7B5E">
        <w:rPr>
          <w:rFonts w:ascii="Calibri" w:eastAsia="Calibri" w:hAnsi="Calibri"/>
          <w:b/>
          <w:color w:val="auto"/>
        </w:rPr>
        <w:t>de la municipalité de Saint-Esprit, que :</w:t>
      </w:r>
    </w:p>
    <w:p w:rsidR="00B1591F" w:rsidRPr="003C3287" w:rsidRDefault="00B1591F" w:rsidP="00B1591F">
      <w:pPr>
        <w:pStyle w:val="Default"/>
        <w:jc w:val="both"/>
        <w:rPr>
          <w:rFonts w:ascii="Calibri" w:eastAsia="Calibri" w:hAnsi="Calibri"/>
          <w:b/>
          <w:color w:val="auto"/>
        </w:rPr>
      </w:pPr>
    </w:p>
    <w:p w:rsidR="00B1591F" w:rsidRDefault="00B1591F" w:rsidP="00B1591F">
      <w:pPr>
        <w:tabs>
          <w:tab w:val="left" w:pos="1701"/>
          <w:tab w:val="left" w:pos="3120"/>
          <w:tab w:val="right" w:pos="8172"/>
        </w:tabs>
        <w:jc w:val="both"/>
        <w:rPr>
          <w:rFonts w:ascii="Calibri" w:hAnsi="Calibri" w:cs="EcofontVeraSans"/>
        </w:rPr>
      </w:pPr>
      <w:r>
        <w:rPr>
          <w:rFonts w:ascii="Calibri" w:hAnsi="Calibri" w:cs="EcofontVeraSans"/>
        </w:rPr>
        <w:t>Le</w:t>
      </w:r>
      <w:r w:rsidRPr="003A1167">
        <w:rPr>
          <w:rFonts w:ascii="Calibri" w:hAnsi="Calibri" w:cs="EcofontVeraSans"/>
        </w:rPr>
        <w:t xml:space="preserve"> rôle général de perception</w:t>
      </w:r>
      <w:r>
        <w:rPr>
          <w:rFonts w:ascii="Calibri" w:hAnsi="Calibri" w:cs="EcofontVeraSans"/>
        </w:rPr>
        <w:t xml:space="preserve"> de la taxation annuelle pour l’année 2022, tel qu’adopté par le </w:t>
      </w:r>
      <w:r w:rsidRPr="003A1167">
        <w:rPr>
          <w:rFonts w:ascii="Calibri" w:hAnsi="Calibri" w:cs="EcofontVeraSans"/>
        </w:rPr>
        <w:t>Règlement</w:t>
      </w:r>
      <w:r>
        <w:rPr>
          <w:rFonts w:ascii="Calibri" w:hAnsi="Calibri" w:cs="EcofontVeraSans"/>
        </w:rPr>
        <w:t xml:space="preserve"> 673-2022</w:t>
      </w:r>
      <w:r w:rsidRPr="003A1167">
        <w:rPr>
          <w:rFonts w:ascii="Calibri" w:hAnsi="Calibri" w:cs="EcofontVeraSans"/>
        </w:rPr>
        <w:t xml:space="preserve"> concernant le budget et la taxation de l’exercice fiscal 2022</w:t>
      </w:r>
      <w:r>
        <w:rPr>
          <w:rFonts w:ascii="Calibri" w:hAnsi="Calibri" w:cs="EcofontVeraSans"/>
        </w:rPr>
        <w:t xml:space="preserve">, </w:t>
      </w:r>
      <w:r w:rsidRPr="003A1167">
        <w:rPr>
          <w:rFonts w:ascii="Calibri" w:hAnsi="Calibri" w:cs="EcofontVeraSans"/>
        </w:rPr>
        <w:t>est compl</w:t>
      </w:r>
      <w:r>
        <w:rPr>
          <w:rFonts w:ascii="Calibri" w:hAnsi="Calibri" w:cs="EcofontVeraSans"/>
        </w:rPr>
        <w:t>été et a été déposé au bureau de la</w:t>
      </w:r>
      <w:r w:rsidRPr="003A1167">
        <w:rPr>
          <w:rFonts w:ascii="Calibri" w:hAnsi="Calibri" w:cs="EcofontVeraSans"/>
        </w:rPr>
        <w:t xml:space="preserve"> soussigné</w:t>
      </w:r>
      <w:r>
        <w:rPr>
          <w:rFonts w:ascii="Calibri" w:hAnsi="Calibri" w:cs="EcofontVeraSans"/>
        </w:rPr>
        <w:t>e</w:t>
      </w:r>
      <w:r w:rsidRPr="003A1167">
        <w:rPr>
          <w:rFonts w:ascii="Calibri" w:hAnsi="Calibri" w:cs="EcofontVeraSans"/>
        </w:rPr>
        <w:t xml:space="preserve"> où toute personne intéressé</w:t>
      </w:r>
      <w:r>
        <w:rPr>
          <w:rFonts w:ascii="Calibri" w:hAnsi="Calibri" w:cs="EcofontVeraSans"/>
        </w:rPr>
        <w:t xml:space="preserve">e peut en prendre connaissance. </w:t>
      </w:r>
      <w:r w:rsidRPr="003A1167">
        <w:rPr>
          <w:rFonts w:ascii="Calibri" w:hAnsi="Calibri" w:cs="EcofontVeraSans"/>
        </w:rPr>
        <w:t xml:space="preserve">Par conséquent, les comptes de taxes </w:t>
      </w:r>
      <w:r>
        <w:rPr>
          <w:rFonts w:ascii="Calibri" w:hAnsi="Calibri" w:cs="EcofontVeraSans"/>
        </w:rPr>
        <w:t>sont</w:t>
      </w:r>
      <w:r w:rsidRPr="003A1167">
        <w:rPr>
          <w:rFonts w:ascii="Calibri" w:hAnsi="Calibri" w:cs="EcofontVeraSans"/>
        </w:rPr>
        <w:t xml:space="preserve"> expédiés. Toute personne tenue aux paiements de sommes mentionnées à ce rôle de perception doit acquitter son compte selon les méthodes de paiement prévues sur la facture. Le premier versement arrivera à échéance le </w:t>
      </w:r>
      <w:r>
        <w:rPr>
          <w:rFonts w:ascii="Calibri" w:hAnsi="Calibri" w:cs="EcofontVeraSans"/>
        </w:rPr>
        <w:t xml:space="preserve">31 </w:t>
      </w:r>
      <w:r w:rsidRPr="003A1167">
        <w:rPr>
          <w:rFonts w:ascii="Calibri" w:hAnsi="Calibri" w:cs="EcofontVeraSans"/>
        </w:rPr>
        <w:t xml:space="preserve">mars 2022. </w:t>
      </w:r>
    </w:p>
    <w:p w:rsidR="00B1591F" w:rsidRPr="003A1167" w:rsidRDefault="00B1591F" w:rsidP="00B1591F">
      <w:pPr>
        <w:tabs>
          <w:tab w:val="left" w:pos="1701"/>
          <w:tab w:val="left" w:pos="3120"/>
          <w:tab w:val="right" w:pos="8172"/>
        </w:tabs>
        <w:jc w:val="both"/>
        <w:rPr>
          <w:rFonts w:ascii="Calibri" w:hAnsi="Calibri" w:cs="EcofontVeraSans"/>
        </w:rPr>
      </w:pPr>
    </w:p>
    <w:p w:rsidR="00B1591F" w:rsidRPr="005C3243" w:rsidRDefault="00B1591F" w:rsidP="00B1591F">
      <w:pPr>
        <w:tabs>
          <w:tab w:val="left" w:pos="1701"/>
          <w:tab w:val="left" w:pos="3120"/>
          <w:tab w:val="right" w:pos="8172"/>
        </w:tabs>
        <w:jc w:val="both"/>
        <w:rPr>
          <w:rFonts w:ascii="Calibri" w:hAnsi="Calibri" w:cs="EcofontVeraSans"/>
          <w:sz w:val="32"/>
        </w:rPr>
      </w:pPr>
      <w:r w:rsidRPr="003A1167">
        <w:rPr>
          <w:rFonts w:ascii="Calibri" w:hAnsi="Calibri" w:cs="EcofontVeraSans"/>
        </w:rPr>
        <w:t xml:space="preserve">Vous </w:t>
      </w:r>
      <w:r>
        <w:rPr>
          <w:rFonts w:ascii="Calibri" w:hAnsi="Calibri" w:cs="EcofontVeraSans"/>
        </w:rPr>
        <w:t>pouvez</w:t>
      </w:r>
      <w:r w:rsidRPr="003A1167">
        <w:rPr>
          <w:rFonts w:ascii="Calibri" w:hAnsi="Calibri" w:cs="EcofontVeraSans"/>
        </w:rPr>
        <w:t xml:space="preserve"> consulter le Règlement 673-2022 sur le site internet de la municipalité. </w:t>
      </w:r>
    </w:p>
    <w:p w:rsidR="00B1591F" w:rsidRDefault="00B1591F" w:rsidP="00B1591F">
      <w:pPr>
        <w:tabs>
          <w:tab w:val="left" w:pos="1701"/>
          <w:tab w:val="left" w:pos="3120"/>
          <w:tab w:val="right" w:pos="8172"/>
        </w:tabs>
        <w:jc w:val="both"/>
        <w:rPr>
          <w:rFonts w:ascii="Arial Narrow" w:hAnsi="Arial Narrow"/>
          <w:b/>
        </w:rPr>
      </w:pPr>
    </w:p>
    <w:p w:rsidR="00B1591F" w:rsidRPr="005E7B5E" w:rsidRDefault="00B1591F" w:rsidP="00B1591F">
      <w:pPr>
        <w:tabs>
          <w:tab w:val="left" w:pos="1701"/>
          <w:tab w:val="left" w:pos="3120"/>
          <w:tab w:val="right" w:pos="8172"/>
        </w:tabs>
        <w:jc w:val="both"/>
        <w:rPr>
          <w:rFonts w:ascii="Arial Narrow" w:hAnsi="Arial Narrow"/>
          <w:b/>
        </w:rPr>
      </w:pPr>
    </w:p>
    <w:p w:rsidR="00B1591F" w:rsidRDefault="00B1591F" w:rsidP="00B1591F">
      <w:pPr>
        <w:jc w:val="both"/>
        <w:rPr>
          <w:rFonts w:ascii="Calibri" w:hAnsi="Calibri" w:cs="Calibri"/>
          <w:b/>
          <w:bCs/>
        </w:rPr>
      </w:pPr>
    </w:p>
    <w:p w:rsidR="00B1591F" w:rsidRDefault="00B1591F" w:rsidP="00B1591F">
      <w:pPr>
        <w:jc w:val="both"/>
        <w:rPr>
          <w:rFonts w:ascii="Calibri" w:hAnsi="Calibri" w:cs="Calibri"/>
          <w:b/>
          <w:bCs/>
        </w:rPr>
      </w:pPr>
    </w:p>
    <w:p w:rsidR="00B1591F" w:rsidRPr="005E7B5E" w:rsidRDefault="00B1591F" w:rsidP="00B1591F">
      <w:pPr>
        <w:jc w:val="both"/>
        <w:rPr>
          <w:rFonts w:ascii="Calibri" w:hAnsi="Calibri" w:cs="Calibri"/>
          <w:b/>
          <w:bCs/>
        </w:rPr>
      </w:pPr>
      <w:r w:rsidRPr="005E7B5E">
        <w:rPr>
          <w:rFonts w:ascii="Calibri" w:hAnsi="Calibri" w:cs="Calibri"/>
          <w:b/>
          <w:bCs/>
        </w:rPr>
        <w:t>Donné à Saint-</w:t>
      </w:r>
      <w:r w:rsidRPr="00E44D2B">
        <w:rPr>
          <w:rFonts w:ascii="Calibri" w:hAnsi="Calibri" w:cs="Calibri"/>
          <w:b/>
          <w:bCs/>
        </w:rPr>
        <w:t xml:space="preserve">Esprit, ce </w:t>
      </w:r>
      <w:r>
        <w:rPr>
          <w:rFonts w:ascii="Calibri" w:hAnsi="Calibri" w:cs="Calibri"/>
          <w:b/>
          <w:bCs/>
        </w:rPr>
        <w:t>2</w:t>
      </w:r>
      <w:r w:rsidRPr="00E44D2B">
        <w:rPr>
          <w:rFonts w:ascii="Calibri" w:hAnsi="Calibri" w:cs="Calibri"/>
          <w:b/>
          <w:bCs/>
          <w:vertAlign w:val="superscript"/>
        </w:rPr>
        <w:t>e</w:t>
      </w:r>
      <w:r w:rsidRPr="00E44D2B">
        <w:rPr>
          <w:rFonts w:ascii="Calibri" w:hAnsi="Calibri" w:cs="Calibri"/>
          <w:b/>
          <w:bCs/>
        </w:rPr>
        <w:t xml:space="preserve"> jour du mois de </w:t>
      </w:r>
      <w:r>
        <w:rPr>
          <w:rFonts w:ascii="Calibri" w:hAnsi="Calibri" w:cs="Calibri"/>
          <w:b/>
          <w:bCs/>
        </w:rPr>
        <w:t>mars</w:t>
      </w:r>
      <w:r w:rsidRPr="00E44D2B">
        <w:rPr>
          <w:rFonts w:ascii="Calibri" w:hAnsi="Calibri" w:cs="Calibri"/>
          <w:b/>
          <w:bCs/>
        </w:rPr>
        <w:t xml:space="preserve"> 2022.</w:t>
      </w:r>
    </w:p>
    <w:p w:rsidR="00B1591F" w:rsidRPr="005E7B5E" w:rsidRDefault="00B1591F" w:rsidP="00B1591F">
      <w:pPr>
        <w:jc w:val="both"/>
        <w:rPr>
          <w:rFonts w:ascii="Calibri" w:hAnsi="Calibri" w:cs="Calibri"/>
          <w:b/>
          <w:bCs/>
        </w:rPr>
      </w:pPr>
    </w:p>
    <w:p w:rsidR="00B1591F" w:rsidRDefault="00B1591F" w:rsidP="00B1591F">
      <w:pPr>
        <w:jc w:val="both"/>
        <w:rPr>
          <w:rFonts w:ascii="Calibri" w:hAnsi="Calibri" w:cs="Calibri"/>
          <w:b/>
          <w:bCs/>
        </w:rPr>
      </w:pPr>
    </w:p>
    <w:p w:rsidR="00B1591F" w:rsidRDefault="00B1591F" w:rsidP="00B1591F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Caroline Aubertin</w:t>
      </w:r>
    </w:p>
    <w:p w:rsidR="00B1591F" w:rsidRPr="005E7B5E" w:rsidRDefault="00B1591F" w:rsidP="00B1591F">
      <w:pPr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Directrice générale et greffière-trésorière</w:t>
      </w:r>
    </w:p>
    <w:p w:rsidR="008F7323" w:rsidRDefault="00F5397D">
      <w:bookmarkStart w:id="0" w:name="_GoBack"/>
      <w:bookmarkEnd w:id="0"/>
    </w:p>
    <w:sectPr w:rsidR="008F732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Vera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91F"/>
    <w:rsid w:val="00B1591F"/>
    <w:rsid w:val="00DC0550"/>
    <w:rsid w:val="00F5397D"/>
    <w:rsid w:val="00FA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159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5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B159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Groleau</dc:creator>
  <cp:lastModifiedBy>Christine Groleau</cp:lastModifiedBy>
  <cp:revision>2</cp:revision>
  <dcterms:created xsi:type="dcterms:W3CDTF">2022-03-02T21:49:00Z</dcterms:created>
  <dcterms:modified xsi:type="dcterms:W3CDTF">2022-03-02T21:49:00Z</dcterms:modified>
</cp:coreProperties>
</file>